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12" w:rsidRDefault="00FA1235" w:rsidP="002B6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Ann Osler</w:t>
      </w:r>
    </w:p>
    <w:p w:rsidR="00FA1235" w:rsidRDefault="00FA1235" w:rsidP="002B6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FHS 2600</w:t>
      </w:r>
    </w:p>
    <w:p w:rsidR="00FA1235" w:rsidRDefault="00FA1235" w:rsidP="002B61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1, 2014</w:t>
      </w:r>
    </w:p>
    <w:p w:rsidR="00FA1235" w:rsidRDefault="00FA1235" w:rsidP="002B61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235">
        <w:rPr>
          <w:rFonts w:ascii="Times New Roman" w:hAnsi="Times New Roman" w:cs="Times New Roman"/>
          <w:b/>
          <w:sz w:val="24"/>
          <w:szCs w:val="24"/>
        </w:rPr>
        <w:t xml:space="preserve">Final Philosophy </w:t>
      </w:r>
    </w:p>
    <w:p w:rsidR="00FA1235" w:rsidRDefault="00FA1235" w:rsidP="002B61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0615" w:rsidRDefault="00900615" w:rsidP="00D36E5E">
      <w:pPr>
        <w:rPr>
          <w:rFonts w:ascii="Times New Roman" w:hAnsi="Times New Roman" w:cs="Times New Roman"/>
          <w:b/>
          <w:sz w:val="24"/>
          <w:szCs w:val="24"/>
        </w:rPr>
      </w:pPr>
    </w:p>
    <w:p w:rsidR="00FA1235" w:rsidRDefault="00D36E5E" w:rsidP="00D36E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Changes:</w:t>
      </w:r>
    </w:p>
    <w:p w:rsidR="00900615" w:rsidRDefault="00900615" w:rsidP="00D36E5E">
      <w:pPr>
        <w:rPr>
          <w:rFonts w:ascii="Times New Roman" w:hAnsi="Times New Roman" w:cs="Times New Roman"/>
          <w:sz w:val="24"/>
          <w:szCs w:val="24"/>
        </w:rPr>
      </w:pPr>
    </w:p>
    <w:p w:rsidR="00D36E5E" w:rsidRDefault="00D36E5E" w:rsidP="00D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chosen not to change anything in my personal Philosophy Statement at this time.</w:t>
      </w:r>
    </w:p>
    <w:p w:rsidR="00D36E5E" w:rsidRDefault="00D36E5E" w:rsidP="00D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created my Philosophy Statement in May of 2012, I decided at that time to align personal beliefs with the guidelines for Developmentally Appropriate Practices with in National Association for the Education of Young C</w:t>
      </w:r>
      <w:r w:rsidR="007C49A5">
        <w:rPr>
          <w:rFonts w:ascii="Times New Roman" w:hAnsi="Times New Roman" w:cs="Times New Roman"/>
          <w:sz w:val="24"/>
          <w:szCs w:val="24"/>
        </w:rPr>
        <w:t>hildren framework. I felt that</w:t>
      </w:r>
      <w:r>
        <w:rPr>
          <w:rFonts w:ascii="Times New Roman" w:hAnsi="Times New Roman" w:cs="Times New Roman"/>
          <w:sz w:val="24"/>
          <w:szCs w:val="24"/>
        </w:rPr>
        <w:t xml:space="preserve"> Naeyc </w:t>
      </w:r>
      <w:r w:rsidR="007C49A5">
        <w:rPr>
          <w:rFonts w:ascii="Times New Roman" w:hAnsi="Times New Roman" w:cs="Times New Roman"/>
          <w:sz w:val="24"/>
          <w:szCs w:val="24"/>
        </w:rPr>
        <w:t xml:space="preserve">was the best place to create personal best practice for myself. And as continue learn and grow </w:t>
      </w:r>
      <w:r w:rsidR="00400D9E">
        <w:rPr>
          <w:rFonts w:ascii="Times New Roman" w:hAnsi="Times New Roman" w:cs="Times New Roman"/>
          <w:sz w:val="24"/>
          <w:szCs w:val="24"/>
        </w:rPr>
        <w:t>I align</w:t>
      </w:r>
      <w:r w:rsidR="007C49A5">
        <w:rPr>
          <w:rFonts w:ascii="Times New Roman" w:hAnsi="Times New Roman" w:cs="Times New Roman"/>
          <w:sz w:val="24"/>
          <w:szCs w:val="24"/>
        </w:rPr>
        <w:t xml:space="preserve"> my teaching </w:t>
      </w:r>
      <w:r w:rsidR="00400D9E">
        <w:rPr>
          <w:rFonts w:ascii="Times New Roman" w:hAnsi="Times New Roman" w:cs="Times New Roman"/>
          <w:sz w:val="24"/>
          <w:szCs w:val="24"/>
        </w:rPr>
        <w:t xml:space="preserve">practices and my education to four ideals or beliefs. My </w:t>
      </w:r>
      <w:r w:rsidR="00400D9E" w:rsidRPr="0007492D">
        <w:rPr>
          <w:rFonts w:ascii="Times New Roman" w:hAnsi="Times New Roman" w:cs="Times New Roman"/>
          <w:sz w:val="24"/>
          <w:szCs w:val="24"/>
          <w:u w:val="single"/>
        </w:rPr>
        <w:t xml:space="preserve">first belief </w:t>
      </w:r>
      <w:r w:rsidR="00400D9E">
        <w:rPr>
          <w:rFonts w:ascii="Times New Roman" w:hAnsi="Times New Roman" w:cs="Times New Roman"/>
          <w:sz w:val="24"/>
          <w:szCs w:val="24"/>
        </w:rPr>
        <w:t>is in child</w:t>
      </w:r>
      <w:r w:rsidR="00761ED7">
        <w:rPr>
          <w:rFonts w:ascii="Times New Roman" w:hAnsi="Times New Roman" w:cs="Times New Roman"/>
          <w:sz w:val="24"/>
          <w:szCs w:val="24"/>
        </w:rPr>
        <w:t>ren, they have a natural understanding of the world. During this semester I discover something about my belief in children</w:t>
      </w:r>
      <w:r w:rsidR="000E45DB">
        <w:rPr>
          <w:rFonts w:ascii="Times New Roman" w:hAnsi="Times New Roman" w:cs="Times New Roman"/>
          <w:sz w:val="24"/>
          <w:szCs w:val="24"/>
        </w:rPr>
        <w:t>, I</w:t>
      </w:r>
      <w:r w:rsidR="00761ED7">
        <w:rPr>
          <w:rFonts w:ascii="Times New Roman" w:hAnsi="Times New Roman" w:cs="Times New Roman"/>
          <w:sz w:val="24"/>
          <w:szCs w:val="24"/>
        </w:rPr>
        <w:t xml:space="preserve"> am not sure when it happened or how, I believe</w:t>
      </w:r>
      <w:r w:rsidR="000E45DB">
        <w:rPr>
          <w:rFonts w:ascii="Times New Roman" w:hAnsi="Times New Roman" w:cs="Times New Roman"/>
          <w:sz w:val="24"/>
          <w:szCs w:val="24"/>
        </w:rPr>
        <w:t xml:space="preserve"> I saw one</w:t>
      </w:r>
      <w:r w:rsidR="00761ED7">
        <w:rPr>
          <w:rFonts w:ascii="Times New Roman" w:hAnsi="Times New Roman" w:cs="Times New Roman"/>
          <w:sz w:val="24"/>
          <w:szCs w:val="24"/>
        </w:rPr>
        <w:t xml:space="preserve"> of the </w:t>
      </w:r>
      <w:r w:rsidR="000E45DB">
        <w:rPr>
          <w:rFonts w:ascii="Times New Roman" w:hAnsi="Times New Roman" w:cs="Times New Roman"/>
          <w:sz w:val="24"/>
          <w:szCs w:val="24"/>
        </w:rPr>
        <w:t>teachers</w:t>
      </w:r>
      <w:r w:rsidR="00761ED7">
        <w:rPr>
          <w:rFonts w:ascii="Times New Roman" w:hAnsi="Times New Roman" w:cs="Times New Roman"/>
          <w:sz w:val="24"/>
          <w:szCs w:val="24"/>
        </w:rPr>
        <w:t xml:space="preserve"> interact with a </w:t>
      </w:r>
      <w:r w:rsidR="000E45DB">
        <w:rPr>
          <w:rFonts w:ascii="Times New Roman" w:hAnsi="Times New Roman" w:cs="Times New Roman"/>
          <w:sz w:val="24"/>
          <w:szCs w:val="24"/>
        </w:rPr>
        <w:t xml:space="preserve">child; I am not even sure what she said,  she was being  very supportive. I realized that not only do I have a belief in children all of them.  I find that I </w:t>
      </w:r>
      <w:r w:rsidR="000E45DB" w:rsidRPr="000E45DB">
        <w:rPr>
          <w:rFonts w:ascii="Times New Roman" w:hAnsi="Times New Roman" w:cs="Times New Roman"/>
          <w:b/>
          <w:sz w:val="24"/>
          <w:szCs w:val="24"/>
        </w:rPr>
        <w:t>believe</w:t>
      </w:r>
      <w:r w:rsidR="000E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5DB" w:rsidRPr="000E45DB">
        <w:rPr>
          <w:rFonts w:ascii="Times New Roman" w:hAnsi="Times New Roman" w:cs="Times New Roman"/>
          <w:b/>
          <w:sz w:val="24"/>
          <w:szCs w:val="24"/>
        </w:rPr>
        <w:t>in</w:t>
      </w:r>
      <w:r w:rsidR="000E45DB" w:rsidRPr="000E45DB">
        <w:rPr>
          <w:rFonts w:ascii="Times New Roman" w:hAnsi="Times New Roman" w:cs="Times New Roman"/>
          <w:sz w:val="24"/>
          <w:szCs w:val="24"/>
        </w:rPr>
        <w:t xml:space="preserve"> them</w:t>
      </w:r>
      <w:r w:rsidR="000E45DB" w:rsidRPr="000E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5DB">
        <w:rPr>
          <w:rFonts w:ascii="Times New Roman" w:hAnsi="Times New Roman" w:cs="Times New Roman"/>
          <w:sz w:val="24"/>
          <w:szCs w:val="24"/>
        </w:rPr>
        <w:t>as well. Somehow that teacher was able to let</w:t>
      </w:r>
      <w:r w:rsidR="0007492D">
        <w:rPr>
          <w:rFonts w:ascii="Times New Roman" w:hAnsi="Times New Roman" w:cs="Times New Roman"/>
          <w:sz w:val="24"/>
          <w:szCs w:val="24"/>
        </w:rPr>
        <w:t xml:space="preserve"> that child</w:t>
      </w:r>
      <w:r w:rsidR="000E45DB">
        <w:rPr>
          <w:rFonts w:ascii="Times New Roman" w:hAnsi="Times New Roman" w:cs="Times New Roman"/>
          <w:sz w:val="24"/>
          <w:szCs w:val="24"/>
        </w:rPr>
        <w:t xml:space="preserve"> know that she was sure that he could do it. </w:t>
      </w:r>
      <w:r w:rsidR="0007492D">
        <w:rPr>
          <w:rFonts w:ascii="Times New Roman" w:hAnsi="Times New Roman" w:cs="Times New Roman"/>
          <w:sz w:val="24"/>
          <w:szCs w:val="24"/>
        </w:rPr>
        <w:t>She believed in him.</w:t>
      </w:r>
    </w:p>
    <w:p w:rsidR="00900615" w:rsidRDefault="0007492D" w:rsidP="00D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Pr="0007492D">
        <w:rPr>
          <w:rFonts w:ascii="Times New Roman" w:hAnsi="Times New Roman" w:cs="Times New Roman"/>
          <w:sz w:val="24"/>
          <w:szCs w:val="24"/>
          <w:u w:val="single"/>
        </w:rPr>
        <w:t>second belief</w:t>
      </w:r>
      <w:r>
        <w:rPr>
          <w:rFonts w:ascii="Times New Roman" w:hAnsi="Times New Roman" w:cs="Times New Roman"/>
          <w:sz w:val="24"/>
          <w:szCs w:val="24"/>
        </w:rPr>
        <w:t xml:space="preserve"> is in teaching, intentional teaching, purposeful teaching. And although I do this for a living and I like to think that I try to do my best, the reality can be that it becomes just good intentions. Having the opportunity</w:t>
      </w:r>
      <w:r w:rsidR="005C3250">
        <w:rPr>
          <w:rFonts w:ascii="Times New Roman" w:hAnsi="Times New Roman" w:cs="Times New Roman"/>
          <w:sz w:val="24"/>
          <w:szCs w:val="24"/>
        </w:rPr>
        <w:t xml:space="preserve"> this semester </w:t>
      </w:r>
      <w:r>
        <w:rPr>
          <w:rFonts w:ascii="Times New Roman" w:hAnsi="Times New Roman" w:cs="Times New Roman"/>
          <w:sz w:val="24"/>
          <w:szCs w:val="24"/>
        </w:rPr>
        <w:t xml:space="preserve">to actually visualize what intentional and purposeful teaching looks like, </w:t>
      </w:r>
      <w:r w:rsidR="005C3250">
        <w:rPr>
          <w:rFonts w:ascii="Times New Roman" w:hAnsi="Times New Roman" w:cs="Times New Roman"/>
          <w:sz w:val="24"/>
          <w:szCs w:val="24"/>
        </w:rPr>
        <w:t>the dissecting into</w:t>
      </w:r>
      <w:r>
        <w:rPr>
          <w:rFonts w:ascii="Times New Roman" w:hAnsi="Times New Roman" w:cs="Times New Roman"/>
          <w:sz w:val="24"/>
          <w:szCs w:val="24"/>
        </w:rPr>
        <w:t xml:space="preserve"> small pieces</w:t>
      </w:r>
      <w:r w:rsidR="005C3250">
        <w:rPr>
          <w:rFonts w:ascii="Times New Roman" w:hAnsi="Times New Roman" w:cs="Times New Roman"/>
          <w:sz w:val="24"/>
          <w:szCs w:val="24"/>
        </w:rPr>
        <w:t xml:space="preserve"> activities that I thought I could do with my eyes closed, only to realize that  </w:t>
      </w:r>
      <w:r w:rsidR="0075641E">
        <w:rPr>
          <w:rFonts w:ascii="Times New Roman" w:hAnsi="Times New Roman" w:cs="Times New Roman"/>
          <w:sz w:val="24"/>
          <w:szCs w:val="24"/>
        </w:rPr>
        <w:t xml:space="preserve">so much information can be so easily overlooked, without even  knowing it. This of course goes with my </w:t>
      </w:r>
      <w:r w:rsidR="0075641E">
        <w:rPr>
          <w:rFonts w:ascii="Times New Roman" w:hAnsi="Times New Roman" w:cs="Times New Roman"/>
          <w:sz w:val="24"/>
          <w:szCs w:val="24"/>
          <w:u w:val="single"/>
        </w:rPr>
        <w:t xml:space="preserve">third belief </w:t>
      </w:r>
      <w:r w:rsidR="0075641E" w:rsidRPr="0075641E">
        <w:rPr>
          <w:rFonts w:ascii="Times New Roman" w:hAnsi="Times New Roman" w:cs="Times New Roman"/>
          <w:sz w:val="24"/>
          <w:szCs w:val="24"/>
        </w:rPr>
        <w:t>planning</w:t>
      </w:r>
      <w:r w:rsidR="0075641E">
        <w:rPr>
          <w:rFonts w:ascii="Times New Roman" w:hAnsi="Times New Roman" w:cs="Times New Roman"/>
          <w:sz w:val="24"/>
          <w:szCs w:val="24"/>
        </w:rPr>
        <w:t xml:space="preserve"> and preparing those rich environments.</w:t>
      </w:r>
    </w:p>
    <w:p w:rsidR="00900615" w:rsidRDefault="00900615" w:rsidP="00D36E5E">
      <w:pPr>
        <w:rPr>
          <w:rFonts w:ascii="Times New Roman" w:hAnsi="Times New Roman" w:cs="Times New Roman"/>
          <w:sz w:val="24"/>
          <w:szCs w:val="24"/>
        </w:rPr>
      </w:pPr>
    </w:p>
    <w:p w:rsidR="00825234" w:rsidRDefault="0075641E" w:rsidP="00D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have so enjoyed my experiences in my Lab class. It has been </w:t>
      </w:r>
      <w:r w:rsidR="00825234">
        <w:rPr>
          <w:rFonts w:ascii="Times New Roman" w:hAnsi="Times New Roman" w:cs="Times New Roman"/>
          <w:sz w:val="24"/>
          <w:szCs w:val="24"/>
        </w:rPr>
        <w:t>wonderful to see a</w:t>
      </w:r>
      <w:r>
        <w:rPr>
          <w:rFonts w:ascii="Times New Roman" w:hAnsi="Times New Roman" w:cs="Times New Roman"/>
          <w:sz w:val="24"/>
          <w:szCs w:val="24"/>
        </w:rPr>
        <w:t xml:space="preserve"> classroom</w:t>
      </w:r>
      <w:r w:rsidR="00825234">
        <w:rPr>
          <w:rFonts w:ascii="Times New Roman" w:hAnsi="Times New Roman" w:cs="Times New Roman"/>
          <w:sz w:val="24"/>
          <w:szCs w:val="24"/>
        </w:rPr>
        <w:t xml:space="preserve"> study</w:t>
      </w:r>
      <w:r>
        <w:rPr>
          <w:rFonts w:ascii="Times New Roman" w:hAnsi="Times New Roman" w:cs="Times New Roman"/>
          <w:sz w:val="24"/>
          <w:szCs w:val="24"/>
        </w:rPr>
        <w:t xml:space="preserve"> organically grows</w:t>
      </w:r>
      <w:r w:rsidR="00825234">
        <w:rPr>
          <w:rFonts w:ascii="Times New Roman" w:hAnsi="Times New Roman" w:cs="Times New Roman"/>
          <w:sz w:val="24"/>
          <w:szCs w:val="24"/>
        </w:rPr>
        <w:t xml:space="preserve"> and develops out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825234">
        <w:rPr>
          <w:rFonts w:ascii="Times New Roman" w:hAnsi="Times New Roman" w:cs="Times New Roman"/>
          <w:sz w:val="24"/>
          <w:szCs w:val="24"/>
        </w:rPr>
        <w:t>children’s discoveries</w:t>
      </w:r>
      <w:r>
        <w:rPr>
          <w:rFonts w:ascii="Times New Roman" w:hAnsi="Times New Roman" w:cs="Times New Roman"/>
          <w:sz w:val="24"/>
          <w:szCs w:val="24"/>
        </w:rPr>
        <w:t xml:space="preserve">. It reaffirms my belief that it is so important </w:t>
      </w:r>
      <w:r w:rsidR="00471551">
        <w:rPr>
          <w:rFonts w:ascii="Times New Roman" w:hAnsi="Times New Roman" w:cs="Times New Roman"/>
          <w:sz w:val="24"/>
          <w:szCs w:val="24"/>
        </w:rPr>
        <w:t>to create rich and learning environments.</w:t>
      </w:r>
      <w:r w:rsidR="00825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92D" w:rsidRDefault="00825234" w:rsidP="00D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Pr="00900615">
        <w:rPr>
          <w:rFonts w:ascii="Times New Roman" w:hAnsi="Times New Roman" w:cs="Times New Roman"/>
          <w:sz w:val="24"/>
          <w:szCs w:val="24"/>
          <w:u w:val="single"/>
        </w:rPr>
        <w:t>fourth and final belief</w:t>
      </w:r>
      <w:r>
        <w:rPr>
          <w:rFonts w:ascii="Times New Roman" w:hAnsi="Times New Roman" w:cs="Times New Roman"/>
          <w:sz w:val="24"/>
          <w:szCs w:val="24"/>
        </w:rPr>
        <w:t xml:space="preserve"> is in parents and families. I believe that parents and families can add to a just that extra element to a classroom community. It was a pleasant surprise to see how involved parents were</w:t>
      </w:r>
      <w:r w:rsidR="00471551">
        <w:rPr>
          <w:rFonts w:ascii="Times New Roman" w:hAnsi="Times New Roman" w:cs="Times New Roman"/>
          <w:sz w:val="24"/>
          <w:szCs w:val="24"/>
        </w:rPr>
        <w:t xml:space="preserve"> at the college Lab school. It is a testament to the teachers that they</w:t>
      </w:r>
      <w:r w:rsidR="00190E1B">
        <w:rPr>
          <w:rFonts w:ascii="Times New Roman" w:hAnsi="Times New Roman" w:cs="Times New Roman"/>
          <w:sz w:val="24"/>
          <w:szCs w:val="24"/>
        </w:rPr>
        <w:t xml:space="preserve"> welcome parents and </w:t>
      </w:r>
      <w:bookmarkStart w:id="0" w:name="_GoBack"/>
      <w:bookmarkEnd w:id="0"/>
      <w:r w:rsidR="00190E1B">
        <w:rPr>
          <w:rFonts w:ascii="Times New Roman" w:hAnsi="Times New Roman" w:cs="Times New Roman"/>
          <w:sz w:val="24"/>
          <w:szCs w:val="24"/>
        </w:rPr>
        <w:t>appreciate their</w:t>
      </w:r>
      <w:r w:rsidR="00471551">
        <w:rPr>
          <w:rFonts w:ascii="Times New Roman" w:hAnsi="Times New Roman" w:cs="Times New Roman"/>
          <w:sz w:val="24"/>
          <w:szCs w:val="24"/>
        </w:rPr>
        <w:t xml:space="preserve"> contribution. I believe I saw at least one parent every other week doing something, cooking, reading, grinding wheat and even just visiting. Many of these parents are busy college students. </w:t>
      </w:r>
      <w:r w:rsidR="007D1EF5">
        <w:rPr>
          <w:rFonts w:ascii="Times New Roman" w:hAnsi="Times New Roman" w:cs="Times New Roman"/>
          <w:sz w:val="24"/>
          <w:szCs w:val="24"/>
        </w:rPr>
        <w:t>(I</w:t>
      </w:r>
      <w:r w:rsidR="00471551">
        <w:rPr>
          <w:rFonts w:ascii="Times New Roman" w:hAnsi="Times New Roman" w:cs="Times New Roman"/>
          <w:sz w:val="24"/>
          <w:szCs w:val="24"/>
        </w:rPr>
        <w:t xml:space="preserve"> would really like to know the secret to this one)</w:t>
      </w:r>
    </w:p>
    <w:p w:rsidR="00900615" w:rsidRDefault="007D1EF5" w:rsidP="00D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proud to be a</w:t>
      </w:r>
      <w:r w:rsidR="0090061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early childhood educator. I value my </w:t>
      </w:r>
      <w:r w:rsidR="00900615">
        <w:rPr>
          <w:rFonts w:ascii="Times New Roman" w:hAnsi="Times New Roman" w:cs="Times New Roman"/>
          <w:sz w:val="24"/>
          <w:szCs w:val="24"/>
        </w:rPr>
        <w:t>relationships</w:t>
      </w:r>
      <w:r>
        <w:rPr>
          <w:rFonts w:ascii="Times New Roman" w:hAnsi="Times New Roman" w:cs="Times New Roman"/>
          <w:sz w:val="24"/>
          <w:szCs w:val="24"/>
        </w:rPr>
        <w:t xml:space="preserve"> with my children, my families, my peers and my teachers. I take seriously my responsibility to conduct myself in the most professional manner. It has been a </w:t>
      </w:r>
      <w:r w:rsidR="00900615">
        <w:rPr>
          <w:rFonts w:ascii="Times New Roman" w:hAnsi="Times New Roman" w:cs="Times New Roman"/>
          <w:sz w:val="24"/>
          <w:szCs w:val="24"/>
        </w:rPr>
        <w:t>pleasure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900615">
        <w:rPr>
          <w:rFonts w:ascii="Times New Roman" w:hAnsi="Times New Roman" w:cs="Times New Roman"/>
          <w:sz w:val="24"/>
          <w:szCs w:val="24"/>
        </w:rPr>
        <w:t>associate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900615"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who have the same </w:t>
      </w:r>
      <w:r w:rsidR="00900615">
        <w:rPr>
          <w:rFonts w:ascii="Times New Roman" w:hAnsi="Times New Roman" w:cs="Times New Roman"/>
          <w:sz w:val="24"/>
          <w:szCs w:val="24"/>
        </w:rPr>
        <w:t xml:space="preserve">professional integrity. </w:t>
      </w:r>
    </w:p>
    <w:p w:rsidR="00900615" w:rsidRDefault="00900615" w:rsidP="00D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I chosen not to change anything in my Personal Philosophy I believe that I have personally changed. I have </w:t>
      </w:r>
      <w:r w:rsidR="00940F66">
        <w:rPr>
          <w:rFonts w:ascii="Times New Roman" w:hAnsi="Times New Roman" w:cs="Times New Roman"/>
          <w:sz w:val="24"/>
          <w:szCs w:val="24"/>
        </w:rPr>
        <w:t>learned</w:t>
      </w:r>
      <w:r>
        <w:rPr>
          <w:rFonts w:ascii="Times New Roman" w:hAnsi="Times New Roman" w:cs="Times New Roman"/>
          <w:sz w:val="24"/>
          <w:szCs w:val="24"/>
        </w:rPr>
        <w:t xml:space="preserve"> a l</w:t>
      </w:r>
      <w:r w:rsidR="00940F6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940F66">
        <w:rPr>
          <w:rFonts w:ascii="Times New Roman" w:hAnsi="Times New Roman" w:cs="Times New Roman"/>
          <w:sz w:val="24"/>
          <w:szCs w:val="24"/>
        </w:rPr>
        <w:t xml:space="preserve">about myself, just little things here and there that remind me that I love what I do. </w:t>
      </w:r>
    </w:p>
    <w:p w:rsidR="00940F66" w:rsidRDefault="00940F66" w:rsidP="00D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text states, “When teachers created a safe and supportive place for children to experience the unique joys of childhood, children thrive—and their teacher will also.”(Bredekamp pg.13)</w:t>
      </w:r>
    </w:p>
    <w:p w:rsidR="00940F66" w:rsidRDefault="00940F66" w:rsidP="00D36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true because. . . I believe that I thrive when I am teaching!</w:t>
      </w:r>
    </w:p>
    <w:p w:rsidR="00900615" w:rsidRDefault="00900615" w:rsidP="00D36E5E">
      <w:pPr>
        <w:rPr>
          <w:rFonts w:ascii="Times New Roman" w:hAnsi="Times New Roman" w:cs="Times New Roman"/>
          <w:sz w:val="24"/>
          <w:szCs w:val="24"/>
        </w:rPr>
      </w:pPr>
    </w:p>
    <w:p w:rsidR="00D36E5E" w:rsidRPr="00D36E5E" w:rsidRDefault="00D36E5E" w:rsidP="00D36E5E">
      <w:pPr>
        <w:rPr>
          <w:rFonts w:ascii="Times New Roman" w:hAnsi="Times New Roman" w:cs="Times New Roman"/>
          <w:sz w:val="24"/>
          <w:szCs w:val="24"/>
        </w:rPr>
      </w:pPr>
    </w:p>
    <w:sectPr w:rsidR="00D36E5E" w:rsidRPr="00D36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5E"/>
    <w:rsid w:val="0007492D"/>
    <w:rsid w:val="000E45DB"/>
    <w:rsid w:val="00140A12"/>
    <w:rsid w:val="00190E1B"/>
    <w:rsid w:val="002B61AD"/>
    <w:rsid w:val="00400D9E"/>
    <w:rsid w:val="00471551"/>
    <w:rsid w:val="005C3250"/>
    <w:rsid w:val="005C525E"/>
    <w:rsid w:val="0075641E"/>
    <w:rsid w:val="00761ED7"/>
    <w:rsid w:val="007C49A5"/>
    <w:rsid w:val="007D1EF5"/>
    <w:rsid w:val="00825234"/>
    <w:rsid w:val="00900615"/>
    <w:rsid w:val="00940F66"/>
    <w:rsid w:val="00D36E5E"/>
    <w:rsid w:val="00E84D79"/>
    <w:rsid w:val="00F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Kyle</cp:lastModifiedBy>
  <cp:revision>2</cp:revision>
  <dcterms:created xsi:type="dcterms:W3CDTF">2014-05-08T03:13:00Z</dcterms:created>
  <dcterms:modified xsi:type="dcterms:W3CDTF">2014-05-08T03:13:00Z</dcterms:modified>
</cp:coreProperties>
</file>